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167" w:rsidRPr="004F0167" w:rsidRDefault="004F0167" w:rsidP="004F0167">
      <w:pPr>
        <w:pStyle w:val="a3"/>
        <w:ind w:firstLine="709"/>
        <w:jc w:val="both"/>
        <w:rPr>
          <w:b/>
        </w:rPr>
      </w:pPr>
      <w:r w:rsidRPr="004F0167">
        <w:rPr>
          <w:b/>
        </w:rPr>
        <w:t>ЧТО ДАЁТ СТРАХОВОЙ МЕДИЦИНСКИЙ НОВЫЙ ПОЛИС, ГДЕ И КАК ЕГО МОЖНО ПОЛУЧИТЬ?</w:t>
      </w:r>
    </w:p>
    <w:p w:rsidR="004F0167" w:rsidRPr="002A71A1" w:rsidRDefault="004F0167" w:rsidP="004F0167">
      <w:pPr>
        <w:pStyle w:val="a3"/>
        <w:ind w:firstLine="709"/>
        <w:jc w:val="both"/>
      </w:pPr>
    </w:p>
    <w:p w:rsidR="004F0167" w:rsidRPr="002A71A1" w:rsidRDefault="004F0167" w:rsidP="004F0167">
      <w:pPr>
        <w:pStyle w:val="a3"/>
        <w:ind w:firstLine="709"/>
        <w:jc w:val="both"/>
      </w:pPr>
      <w:r w:rsidRPr="002A71A1">
        <w:t xml:space="preserve">Страховой медицинский полис дает Вам право на получение бесплатных медицинских услуг. </w:t>
      </w:r>
    </w:p>
    <w:p w:rsidR="004F0167" w:rsidRPr="002A71A1" w:rsidRDefault="004F0167" w:rsidP="004F0167">
      <w:pPr>
        <w:pStyle w:val="a3"/>
        <w:ind w:firstLine="709"/>
        <w:jc w:val="both"/>
      </w:pPr>
      <w:r w:rsidRPr="002A71A1">
        <w:t>Страховой медицинский полис выдается каждому гражданину Российской Федерации независимо от того, имеет он работу  или нет. Если в данный момент Вы не работаете, то обратитесь в свою районную поликлинику. На доске объявлений или в регистратуре поликлиники Вы получите информацию о том, где и в какой страховой компании Вы можете получить страховой полис как неработающий гражданин. Для получения полиса в страховой компании Вам потребуется паспорт и трудовая книжка. Трудовая книжка в данном случае необходима для того, чтобы подтвердить тот факт, что в данный момент Вы нигде не работаете.</w:t>
      </w:r>
    </w:p>
    <w:p w:rsidR="004F0167" w:rsidRPr="002A71A1" w:rsidRDefault="004F0167" w:rsidP="004F0167">
      <w:pPr>
        <w:pStyle w:val="a3"/>
        <w:ind w:firstLine="709"/>
        <w:jc w:val="both"/>
      </w:pPr>
      <w:r w:rsidRPr="002A71A1">
        <w:t>Если Вы обучаетесь, то для получения страхового медицинского полиса, Вам потребуется паспорт и ученический или студенческий билет.</w:t>
      </w:r>
    </w:p>
    <w:p w:rsidR="004F0167" w:rsidRPr="002A71A1" w:rsidRDefault="004F0167" w:rsidP="004F0167">
      <w:pPr>
        <w:pStyle w:val="a3"/>
        <w:ind w:firstLine="709"/>
        <w:jc w:val="both"/>
      </w:pPr>
      <w:r w:rsidRPr="002A71A1">
        <w:t>Если Вы работаете, то медицинский полис Вам выдаст организация, принявшая Вас на работу.</w:t>
      </w:r>
    </w:p>
    <w:p w:rsidR="004F0167" w:rsidRPr="002A71A1" w:rsidRDefault="004F0167" w:rsidP="004F0167">
      <w:pPr>
        <w:pStyle w:val="a3"/>
        <w:ind w:firstLine="709"/>
        <w:jc w:val="both"/>
      </w:pPr>
      <w:r w:rsidRPr="002A71A1">
        <w:t>Оформление страхового медицинского полиса происходит обычно очень быстро и занимает не более 10-15 минут. При утере полиса Вам достаточно будет заново обратиться со своим паспортом и трудовой книжкой в ту же страховую компанию, и Вам безо всяких задержек выпишут новый страховой полис.</w:t>
      </w:r>
    </w:p>
    <w:p w:rsidR="004F0167" w:rsidRPr="002A71A1" w:rsidRDefault="004F0167" w:rsidP="004F0167">
      <w:pPr>
        <w:pStyle w:val="a3"/>
        <w:ind w:firstLine="709"/>
        <w:jc w:val="both"/>
      </w:pPr>
    </w:p>
    <w:p w:rsidR="004F0167" w:rsidRPr="004F0167" w:rsidRDefault="004F0167" w:rsidP="004F0167">
      <w:pPr>
        <w:pStyle w:val="a3"/>
        <w:ind w:firstLine="709"/>
        <w:jc w:val="both"/>
        <w:rPr>
          <w:b/>
        </w:rPr>
      </w:pPr>
      <w:r w:rsidRPr="004F0167">
        <w:rPr>
          <w:b/>
        </w:rPr>
        <w:t>ГДЕ МОЖНО ПРОЙТИ ОБСЛЕДОВАНИЕ ДЛЯ ПОСТУПЛЕНИЯ НА УЧЁБУ В КОЛЛЕДЖ (УЧИЛИЩЕ И ДР.), НАДО ЛИ ПЛАТИТЬ ЗА ЭТО ОБСЛЕДОВАНИЕ?</w:t>
      </w:r>
    </w:p>
    <w:p w:rsidR="004F0167" w:rsidRPr="004F0167" w:rsidRDefault="004F0167" w:rsidP="004F0167">
      <w:pPr>
        <w:pStyle w:val="a3"/>
        <w:ind w:firstLine="709"/>
        <w:jc w:val="both"/>
        <w:rPr>
          <w:b/>
        </w:rPr>
      </w:pPr>
    </w:p>
    <w:p w:rsidR="004F0167" w:rsidRPr="002A71A1" w:rsidRDefault="004F0167" w:rsidP="004F0167">
      <w:pPr>
        <w:pStyle w:val="a3"/>
        <w:ind w:firstLine="709"/>
        <w:jc w:val="both"/>
      </w:pPr>
      <w:r w:rsidRPr="002A71A1">
        <w:t xml:space="preserve">До наступления 18-летнего возраста все медицинское обслуживание Вы получаете в детском отделении Вашей районной поликлиники (медсанчасти). </w:t>
      </w:r>
    </w:p>
    <w:p w:rsidR="004F0167" w:rsidRPr="002A71A1" w:rsidRDefault="004F0167" w:rsidP="004F0167">
      <w:pPr>
        <w:pStyle w:val="a3"/>
        <w:ind w:firstLine="709"/>
        <w:jc w:val="both"/>
      </w:pPr>
      <w:r w:rsidRPr="002A71A1">
        <w:t xml:space="preserve">С 18 лет Вы переводитесь на обслуживание во взрослую поликлинику по месту регистрации. В соответствии с программой обязательного медицинского страхования практически вся необходимая врачебная помощь для обеспечения полноценного здоровья граждан России оказывается бесплатно. </w:t>
      </w:r>
    </w:p>
    <w:p w:rsidR="004F0167" w:rsidRPr="002A71A1" w:rsidRDefault="004F0167" w:rsidP="004F0167">
      <w:pPr>
        <w:pStyle w:val="a3"/>
        <w:ind w:firstLine="709"/>
        <w:jc w:val="both"/>
      </w:pPr>
      <w:r w:rsidRPr="002A71A1">
        <w:t xml:space="preserve">Следует иметь в виду, что нередко в медицинских учреждениях из-за нехватки персонала или медицинского оборудования врачи настоятельно советуют Вам пройти то или иное обследование на платной основе. Вы должны знать, что в случае действительно критических ситуаций с Вашим здоровьем у врача есть все полномочия направить Вас на бесплатное обследование вне очереди либо направить Вас в стационар, где необходимое срочное обследование также будет произведено бесплатно. Если денежные средства, которыми Вы располагаете, не позволяют Вам оплачивать </w:t>
      </w:r>
      <w:r w:rsidRPr="002A71A1">
        <w:lastRenderedPageBreak/>
        <w:t>медицинское обследование, то будьте настойчивее, требуя от врача провести необходимое обследование бесплатно.</w:t>
      </w:r>
    </w:p>
    <w:p w:rsidR="004F0167" w:rsidRPr="002A71A1" w:rsidRDefault="004F0167" w:rsidP="004F0167">
      <w:pPr>
        <w:pStyle w:val="a3"/>
        <w:ind w:firstLine="709"/>
        <w:jc w:val="both"/>
      </w:pPr>
      <w:r w:rsidRPr="002A71A1">
        <w:t>Медицинское обследование в связи с поступлением на учёбу Вы можете пройти бесплатно в поликлинике по месту регистрации.</w:t>
      </w:r>
    </w:p>
    <w:p w:rsidR="004F0167" w:rsidRPr="002A71A1" w:rsidRDefault="004F0167" w:rsidP="004F0167">
      <w:pPr>
        <w:pStyle w:val="a3"/>
        <w:ind w:firstLine="709"/>
        <w:jc w:val="both"/>
      </w:pPr>
    </w:p>
    <w:p w:rsidR="004F0167" w:rsidRPr="004F0167" w:rsidRDefault="004F0167" w:rsidP="004F0167">
      <w:pPr>
        <w:pStyle w:val="a3"/>
        <w:ind w:firstLine="709"/>
        <w:jc w:val="both"/>
        <w:rPr>
          <w:b/>
        </w:rPr>
      </w:pPr>
      <w:r w:rsidRPr="004F0167">
        <w:rPr>
          <w:b/>
        </w:rPr>
        <w:t>КУДА НАДО ОБРАТИТЬСЯ, ЧТОБЫ ПРОДЛИТЬ СРОК ИНВАЛИДНОСТИ?</w:t>
      </w:r>
    </w:p>
    <w:p w:rsidR="004F0167" w:rsidRPr="002A71A1" w:rsidRDefault="004F0167" w:rsidP="004F0167">
      <w:pPr>
        <w:pStyle w:val="a3"/>
        <w:ind w:firstLine="709"/>
        <w:jc w:val="both"/>
      </w:pPr>
    </w:p>
    <w:p w:rsidR="004F0167" w:rsidRPr="002A71A1" w:rsidRDefault="004F0167" w:rsidP="004F0167">
      <w:pPr>
        <w:pStyle w:val="a3"/>
        <w:ind w:firstLine="709"/>
        <w:jc w:val="both"/>
      </w:pPr>
      <w:r w:rsidRPr="002A71A1">
        <w:t xml:space="preserve">     Вам необходимо обратиться к своему участковому врачу в поликлинику по месту жительства. Желательно сделать это не позднее, чем за два месяца  до окончания срока инвалидности. </w:t>
      </w:r>
    </w:p>
    <w:p w:rsidR="004F0167" w:rsidRPr="002A71A1" w:rsidRDefault="004F0167" w:rsidP="004F0167">
      <w:pPr>
        <w:pStyle w:val="a3"/>
        <w:ind w:firstLine="709"/>
        <w:jc w:val="both"/>
      </w:pPr>
      <w:r w:rsidRPr="002A71A1">
        <w:t xml:space="preserve">     Врач выдаст Вам направление (погонный лист) с указанием перечня врачей-специалистов, у которых Вам необходимо будет пройти обследование. Пройдя всех перечисленных в погонном листе специалистов, Вы снова должны явиться к участковому врачу, и он сообщит Вам время и место прохождения Вами врачебной комиссии для продления срока инвалидности.</w:t>
      </w:r>
    </w:p>
    <w:p w:rsidR="004F0167" w:rsidRPr="002A71A1" w:rsidRDefault="004F0167" w:rsidP="004F0167">
      <w:pPr>
        <w:pStyle w:val="a3"/>
        <w:ind w:firstLine="709"/>
        <w:jc w:val="both"/>
      </w:pPr>
      <w:r w:rsidRPr="002A71A1">
        <w:t xml:space="preserve">     Если врачебная комиссия признает Вас инвалидом на очередной срок, Вы получите свидетельство  об инвалидности, с которым Вы должны будете обратиться в отдел назначения пенсий отделения Пенсионного фонда РФ по месту жительства (регистрации) для продления пенсии по инвалидности. При обращении в Пенсионный фонд Вам потребуется: свидетельство об инвалидности, паспорт и его копия, а также копия сберкнижки с номером счёта и реквизитами банка, если перечисление пенсии производится на сберкнижку.</w:t>
      </w:r>
    </w:p>
    <w:p w:rsidR="004F0167" w:rsidRPr="002A71A1" w:rsidRDefault="004F0167" w:rsidP="004F0167">
      <w:pPr>
        <w:pStyle w:val="a3"/>
        <w:ind w:firstLine="709"/>
        <w:jc w:val="both"/>
      </w:pPr>
      <w:r w:rsidRPr="002A71A1">
        <w:t xml:space="preserve">     Если по какой-то причине Вы упустили сроки  и несвоевременно обратились в поликлинику для прохождения медицинского освидетельствования на инвалидность или несвоевременно сдали документы об инвалидности в Пенсионный фонд, то по истечении срока инвалидности по предыдущему свидетельству перечисление пенсии будет прекращено. Впоследствии, когда Вы пройдете медицинскую (врачебную) комиссию и сдадите документы в Пенсионный фонд, перечисление пенсии будет возобновлено.</w:t>
      </w:r>
    </w:p>
    <w:p w:rsidR="00DD6D88" w:rsidRDefault="00DD6D88" w:rsidP="004F0167">
      <w:pPr>
        <w:pStyle w:val="a3"/>
        <w:ind w:firstLine="709"/>
        <w:jc w:val="both"/>
      </w:pPr>
    </w:p>
    <w:sectPr w:rsidR="00DD6D88" w:rsidSect="00DD6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C1393"/>
    <w:multiLevelType w:val="hybridMultilevel"/>
    <w:tmpl w:val="2C16CF3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0916AD8"/>
    <w:multiLevelType w:val="hybridMultilevel"/>
    <w:tmpl w:val="2A38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008B4"/>
    <w:rsid w:val="001939E3"/>
    <w:rsid w:val="002E07AE"/>
    <w:rsid w:val="00352EF7"/>
    <w:rsid w:val="00386C41"/>
    <w:rsid w:val="004F0167"/>
    <w:rsid w:val="005008B4"/>
    <w:rsid w:val="00551140"/>
    <w:rsid w:val="007030D1"/>
    <w:rsid w:val="007321D2"/>
    <w:rsid w:val="00BC68BC"/>
    <w:rsid w:val="00DD6D88"/>
    <w:rsid w:val="00E3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8B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кадемия"/>
    <w:basedOn w:val="a"/>
    <w:qFormat/>
    <w:rsid w:val="00E37FD6"/>
    <w:rPr>
      <w:sz w:val="28"/>
    </w:rPr>
  </w:style>
  <w:style w:type="paragraph" w:customStyle="1" w:styleId="1">
    <w:name w:val="Стиль1"/>
    <w:basedOn w:val="a"/>
    <w:qFormat/>
    <w:rsid w:val="002E07AE"/>
    <w:rPr>
      <w:sz w:val="28"/>
    </w:rPr>
  </w:style>
  <w:style w:type="paragraph" w:customStyle="1" w:styleId="textadr">
    <w:name w:val="text_adr"/>
    <w:basedOn w:val="a"/>
    <w:rsid w:val="005008B4"/>
    <w:pPr>
      <w:spacing w:before="100" w:beforeAutospacing="1" w:after="100" w:afterAutospacing="1"/>
    </w:pPr>
    <w:rPr>
      <w:rFonts w:ascii="Arial" w:hAnsi="Arial" w:cs="Arial"/>
      <w:color w:val="000000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615</Words>
  <Characters>3509</Characters>
  <Application>Microsoft Office Word</Application>
  <DocSecurity>0</DocSecurity>
  <Lines>29</Lines>
  <Paragraphs>8</Paragraphs>
  <ScaleCrop>false</ScaleCrop>
  <Company>1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надя</cp:lastModifiedBy>
  <cp:revision>2</cp:revision>
  <dcterms:created xsi:type="dcterms:W3CDTF">2013-10-25T15:56:00Z</dcterms:created>
  <dcterms:modified xsi:type="dcterms:W3CDTF">2013-10-25T15:56:00Z</dcterms:modified>
</cp:coreProperties>
</file>